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0739" cy="720000"/>
            <wp:effectExtent b="0" l="0" r="0" t="0"/>
            <wp:wrapSquare wrapText="bothSides" distB="0" distT="0" distL="114300" distR="114300"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739" cy="720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แบบประเมินผลงานการจัดทำหน่วยการเรียนรู้</w:t>
      </w:r>
    </w:p>
    <w:p w:rsidR="00000000" w:rsidDel="00000000" w:rsidP="00000000" w:rsidRDefault="00000000" w:rsidRPr="00000000" w14:paraId="00000005">
      <w:pPr>
        <w:jc w:val="center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โรงเรียนวชิรธรรมสาธิต</w:t>
      </w:r>
    </w:p>
    <w:p w:rsidR="00000000" w:rsidDel="00000000" w:rsidP="00000000" w:rsidRDefault="00000000" w:rsidRPr="00000000" w14:paraId="00000006">
      <w:pPr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b w:val="1"/>
          <w:rtl w:val="0"/>
        </w:rPr>
        <w:t xml:space="preserve">คำชี้แจง</w:t>
        <w:tab/>
      </w:r>
      <w:r w:rsidDel="00000000" w:rsidR="00000000" w:rsidRPr="00000000">
        <w:rPr>
          <w:rFonts w:ascii="Sarabun" w:cs="Sarabun" w:eastAsia="Sarabun" w:hAnsi="Sarabun"/>
          <w:rtl w:val="0"/>
        </w:rPr>
        <w:t xml:space="preserve">โปรดทำเครื่องหมาย </w:t>
      </w:r>
      <w:r w:rsidDel="00000000" w:rsidR="00000000" w:rsidRPr="00000000">
        <w:rPr>
          <w:rFonts w:ascii="Wingdings 2" w:cs="Wingdings 2" w:eastAsia="Wingdings 2" w:hAnsi="Wingdings 2"/>
          <w:rtl w:val="0"/>
        </w:rPr>
        <w:t xml:space="preserve">☑</w:t>
      </w:r>
      <w:r w:rsidDel="00000000" w:rsidR="00000000" w:rsidRPr="00000000">
        <w:rPr>
          <w:rFonts w:ascii="Sarabun" w:cs="Sarabun" w:eastAsia="Sarabun" w:hAnsi="Sarabun"/>
          <w:rtl w:val="0"/>
        </w:rPr>
        <w:t xml:space="preserve"> ลงในช่องที่ตรงกับความคิดเห็นของท่าน</w:t>
      </w:r>
    </w:p>
    <w:p w:rsidR="00000000" w:rsidDel="00000000" w:rsidP="00000000" w:rsidRDefault="00000000" w:rsidRPr="00000000" w14:paraId="00000007">
      <w:pPr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ab/>
        <w:t xml:space="preserve">4 หมายถึง ผลงานมีคุณภาพในระดับดีมาก</w:t>
        <w:tab/>
        <w:tab/>
        <w:t xml:space="preserve">3 หมายถึง ผลงานมีคุณภาพในระดับดี</w:t>
      </w:r>
    </w:p>
    <w:p w:rsidR="00000000" w:rsidDel="00000000" w:rsidP="00000000" w:rsidRDefault="00000000" w:rsidRPr="00000000" w14:paraId="00000008">
      <w:pPr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ab/>
        <w:tab/>
        <w:t xml:space="preserve">2 หมายถึง ผลงานมีคุณภาพในระดับพอใช้</w:t>
        <w:tab/>
        <w:tab/>
        <w:t xml:space="preserve">1 หมายถึง ผลงานมีคุณภาพในระดับต้องปรับปรุง</w:t>
      </w:r>
    </w:p>
    <w:tbl>
      <w:tblPr>
        <w:tblStyle w:val="Table1"/>
        <w:tblW w:w="99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7655"/>
        <w:gridCol w:w="425"/>
        <w:gridCol w:w="425"/>
        <w:gridCol w:w="426"/>
        <w:gridCol w:w="420"/>
        <w:tblGridChange w:id="0">
          <w:tblGrid>
            <w:gridCol w:w="562"/>
            <w:gridCol w:w="7655"/>
            <w:gridCol w:w="425"/>
            <w:gridCol w:w="425"/>
            <w:gridCol w:w="426"/>
            <w:gridCol w:w="420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ข้อที่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รายการ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ระดับคุณภาพผลงาน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หน่วยการเรียนรู้ออกแบบได้ครอบคลุมมาตรฐานการเรียนรู้และตัวชี้วัด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ชื่อหน่วยการเรียนรู้กะทัดรัด ชัดเจน ครอบคลุมเนื้อหาสาระน่าสนใจ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มาตรฐานการเรียนรู้และตัวชี้วัดมีการเชื่อมโยงกันอย่างเหมาะสม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ความสอดคล้องของสาระสำคัญกับมาตรฐานการเรียนรู้และตัวชี้วัด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ความครอบคลุมของสาระสำคัญกับตัวชี้วัดทั้งหมดของหน่วยการเรียนรู้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ชิ้นงาน/ภาระงาน สอดคล้องกับเป้าหมายของหน่วยการเรียนรู้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ความเหมาะสมของหลักฐานผลการเรียนรู้กับเป้าหมายของหน่วยการเรียนรู้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ความครบถ้วนของสาระการเรียนรู้กับตัวชี้วัด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ความครบถ้วนของทักษะ/กระบวนการกับตัวชี้วัด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ความครบถ้วนของคุณลักษณะกับตัวชี้วัด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ความเหมาะสมของการวัดและประเมินตามสภาพจริง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กิจกรรมการเรียนรู้สามารถทำให้ผู้เรียนมีความรู้ ทักษะ/กระบวนการ และคุณลักษณะครบตามตัวชี้วัดของหน่วย และเน้นสมรรถนะสำคัญที่หลักสูตรแกนกลางกำหนด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ความเหมาะสมของจำนวนชั่วโมง/คาบ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ความเหมาะสมของ สื่อ อุปกรณ์ และแหล่งเรียนรู้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ความเหมาะสมของวิธีการวัดและประเมินผลการเรียนรู้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ความเหมาะสมของเครื่องมือการวัดและประเมินผลการเรียนรู้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ความเหมาะสมของเกณฑ์การวัดและประเมินผลการเรียนรู้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เป็นหน่วยการเรียนรู้ที่จัดกิจกรรมการเรียนรู้ได้ครอบคลุมเป้าหมายของหน่วยการเรียนรู้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เป็นหน่วยการเรียนรู้ที่จัดลำดับขั้นตอนการเรียนรู้ให้บรรลุเป้าหมายได้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Fonts w:ascii="Sarabun" w:cs="Sarabun" w:eastAsia="Sarabun" w:hAnsi="Sarabun"/>
                <w:rtl w:val="0"/>
              </w:rPr>
              <w:t xml:space="preserve">เป็นหน่วยการเรียนรู้ที่สามารถนำไปจัดการเรียนรู้ให้กับผู้เรียนได้จริง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jc w:val="right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รวมคะแนน/สรุปผลการประเมิน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93">
            <w:pPr>
              <w:jc w:val="right"/>
              <w:rPr>
                <w:rFonts w:ascii="Sarabun" w:cs="Sarabun" w:eastAsia="Sarabun" w:hAnsi="Sarabun"/>
                <w:b w:val="1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rtl w:val="0"/>
              </w:rPr>
              <w:t xml:space="preserve">คะแนนเฉลี่ย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5">
            <w:pPr>
              <w:rPr>
                <w:rFonts w:ascii="Sarabun" w:cs="Sarabun" w:eastAsia="Sarabun" w:hAnsi="Sarabu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ลงชื่อ..........................................................</w:t>
      </w:r>
      <w:r w:rsidDel="00000000" w:rsidR="00000000" w:rsidRPr="00000000">
        <w:rPr>
          <w:rtl w:val="0"/>
        </w:rPr>
        <w:t xml:space="preserve">ผู้ประเมิน</w:t>
      </w:r>
      <w:r w:rsidDel="00000000" w:rsidR="00000000" w:rsidRPr="00000000">
        <w:rPr>
          <w:rFonts w:ascii="Sarabun" w:cs="Sarabun" w:eastAsia="Sarabun" w:hAnsi="Sarabun"/>
          <w:rtl w:val="0"/>
        </w:rPr>
        <w:tab/>
        <w:tab/>
        <w:t xml:space="preserve">ลงชื่อ..........................................................หัวหน้ากลุ่มสาระฯ</w:t>
      </w:r>
    </w:p>
    <w:p w:rsidR="00000000" w:rsidDel="00000000" w:rsidP="00000000" w:rsidRDefault="00000000" w:rsidRPr="00000000" w14:paraId="0000009B">
      <w:pPr>
        <w:rPr>
          <w:rFonts w:ascii="Sarabun" w:cs="Sarabun" w:eastAsia="Sarabun" w:hAnsi="Sarabun"/>
        </w:rPr>
      </w:pPr>
      <w:r w:rsidDel="00000000" w:rsidR="00000000" w:rsidRPr="00000000">
        <w:rPr>
          <w:rFonts w:ascii="Sarabun" w:cs="Sarabun" w:eastAsia="Sarabun" w:hAnsi="Sarabun"/>
          <w:rtl w:val="0"/>
        </w:rPr>
        <w:t xml:space="preserve">       (.......................................................)                                 (.............................................)</w:t>
      </w:r>
    </w:p>
    <w:sectPr>
      <w:pgSz w:h="16838" w:w="11906" w:orient="portrait"/>
      <w:pgMar w:bottom="142" w:top="284" w:left="1134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C3E4D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FC3E4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7WAQZtf1sa9JDFbB4cUzod3X0w==">AMUW2mV9bPOF+nI7XdIfMIz/DGxx3W717O5wHOltJNXqRLPR2SfuRU9VM/ttFrQBTBEXEjkWB0Nzxav6+v6XHlJvog48soMWnQ+QVBE7/emkZ6kJYTKQNz0=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2020-12-08T05:52:00Z</dcterms:created>
  <dc:creator>Administrator</dc:creator>
</cp:coreProperties>
</file>